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0C" w:rsidRDefault="00A44510">
      <w:pPr>
        <w:rPr>
          <w:rFonts w:ascii="黑体" w:eastAsia="黑体" w:hAnsi="黑体"/>
          <w:sz w:val="32"/>
          <w:szCs w:val="32"/>
        </w:rPr>
      </w:pPr>
      <w:r w:rsidRPr="00BA150C">
        <w:rPr>
          <w:rFonts w:ascii="黑体" w:eastAsia="黑体" w:hAnsi="黑体" w:hint="eastAsia"/>
          <w:sz w:val="32"/>
          <w:szCs w:val="32"/>
        </w:rPr>
        <w:t>附件</w:t>
      </w:r>
      <w:r w:rsidRPr="00BA150C">
        <w:rPr>
          <w:rFonts w:ascii="黑体" w:eastAsia="黑体" w:hAnsi="黑体" w:hint="eastAsia"/>
          <w:sz w:val="32"/>
          <w:szCs w:val="32"/>
        </w:rPr>
        <w:t>9</w:t>
      </w:r>
      <w:r w:rsidRPr="00BA150C">
        <w:rPr>
          <w:rFonts w:ascii="黑体" w:eastAsia="黑体" w:hAnsi="黑体" w:hint="eastAsia"/>
          <w:sz w:val="32"/>
          <w:szCs w:val="32"/>
        </w:rPr>
        <w:t>：</w:t>
      </w:r>
    </w:p>
    <w:p w:rsidR="00AB0A1A" w:rsidRPr="00BA150C" w:rsidRDefault="00A44510" w:rsidP="00BA150C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BA150C">
        <w:rPr>
          <w:rFonts w:ascii="方正小标宋简体" w:eastAsia="方正小标宋简体" w:hAnsi="黑体" w:hint="eastAsia"/>
          <w:sz w:val="44"/>
          <w:szCs w:val="44"/>
        </w:rPr>
        <w:t>毕业生党员组织关系转接</w:t>
      </w:r>
      <w:r w:rsidRPr="00BA150C">
        <w:rPr>
          <w:rFonts w:ascii="方正小标宋简体" w:eastAsia="方正小标宋简体" w:hAnsi="黑体" w:hint="eastAsia"/>
          <w:sz w:val="44"/>
          <w:szCs w:val="44"/>
        </w:rPr>
        <w:t>工作流程图</w:t>
      </w:r>
    </w:p>
    <w:p w:rsidR="00AB0A1A" w:rsidRDefault="00A44510">
      <w:r>
        <w:rPr>
          <w:noProof/>
        </w:rPr>
        <w:drawing>
          <wp:inline distT="0" distB="0" distL="114300" distR="114300">
            <wp:extent cx="5278120" cy="6296025"/>
            <wp:effectExtent l="0" t="0" r="1016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1A" w:rsidRPr="00BA150C" w:rsidRDefault="00A44510">
      <w:pPr>
        <w:jc w:val="center"/>
        <w:rPr>
          <w:rFonts w:ascii="仿宋" w:eastAsia="仿宋" w:hAnsi="仿宋"/>
          <w:sz w:val="32"/>
          <w:szCs w:val="32"/>
        </w:rPr>
      </w:pPr>
      <w:r w:rsidRPr="00BA150C">
        <w:rPr>
          <w:rFonts w:ascii="仿宋" w:eastAsia="仿宋" w:hAnsi="仿宋" w:hint="eastAsia"/>
          <w:sz w:val="32"/>
          <w:szCs w:val="32"/>
        </w:rPr>
        <w:t>图</w:t>
      </w:r>
      <w:r w:rsidRPr="00BA150C">
        <w:rPr>
          <w:rFonts w:ascii="仿宋" w:eastAsia="仿宋" w:hAnsi="仿宋" w:hint="eastAsia"/>
          <w:sz w:val="32"/>
          <w:szCs w:val="32"/>
        </w:rPr>
        <w:t>1</w:t>
      </w:r>
      <w:r w:rsidRPr="00BA150C">
        <w:rPr>
          <w:rFonts w:ascii="仿宋" w:eastAsia="仿宋" w:hAnsi="仿宋"/>
          <w:sz w:val="32"/>
          <w:szCs w:val="32"/>
        </w:rPr>
        <w:t xml:space="preserve"> </w:t>
      </w:r>
      <w:r w:rsidRPr="00BA150C">
        <w:rPr>
          <w:rFonts w:ascii="仿宋" w:eastAsia="仿宋" w:hAnsi="仿宋" w:hint="eastAsia"/>
          <w:sz w:val="32"/>
          <w:szCs w:val="32"/>
        </w:rPr>
        <w:t>毕业生党员组织关系转接流程图</w:t>
      </w:r>
    </w:p>
    <w:p w:rsidR="00AB0A1A" w:rsidRDefault="00A44510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6844030"/>
            <wp:effectExtent l="0" t="0" r="139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4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1A" w:rsidRPr="00BA150C" w:rsidRDefault="00A44510">
      <w:pPr>
        <w:jc w:val="center"/>
        <w:rPr>
          <w:rFonts w:ascii="仿宋" w:eastAsia="仿宋" w:hAnsi="仿宋"/>
          <w:sz w:val="32"/>
          <w:szCs w:val="32"/>
        </w:rPr>
      </w:pPr>
      <w:r w:rsidRPr="00BA150C">
        <w:rPr>
          <w:rFonts w:ascii="仿宋" w:eastAsia="仿宋" w:hAnsi="仿宋" w:hint="eastAsia"/>
          <w:sz w:val="32"/>
          <w:szCs w:val="32"/>
        </w:rPr>
        <w:t>图</w:t>
      </w:r>
      <w:r w:rsidRPr="00BA150C">
        <w:rPr>
          <w:rFonts w:ascii="仿宋" w:eastAsia="仿宋" w:hAnsi="仿宋" w:hint="eastAsia"/>
          <w:sz w:val="32"/>
          <w:szCs w:val="32"/>
        </w:rPr>
        <w:t>2</w:t>
      </w:r>
      <w:r w:rsidRPr="00BA150C">
        <w:rPr>
          <w:rFonts w:ascii="仿宋" w:eastAsia="仿宋" w:hAnsi="仿宋"/>
          <w:sz w:val="32"/>
          <w:szCs w:val="32"/>
        </w:rPr>
        <w:t xml:space="preserve"> </w:t>
      </w:r>
      <w:r w:rsidRPr="00BA150C">
        <w:rPr>
          <w:rFonts w:ascii="仿宋" w:eastAsia="仿宋" w:hAnsi="仿宋" w:hint="eastAsia"/>
          <w:sz w:val="32"/>
          <w:szCs w:val="32"/>
        </w:rPr>
        <w:t>毕业生党</w:t>
      </w:r>
      <w:bookmarkStart w:id="0" w:name="_GoBack"/>
      <w:bookmarkEnd w:id="0"/>
      <w:r w:rsidRPr="00BA150C">
        <w:rPr>
          <w:rFonts w:ascii="仿宋" w:eastAsia="仿宋" w:hAnsi="仿宋" w:hint="eastAsia"/>
          <w:sz w:val="32"/>
          <w:szCs w:val="32"/>
        </w:rPr>
        <w:t>员组织关系转接</w:t>
      </w:r>
      <w:r w:rsidRPr="00BA150C">
        <w:rPr>
          <w:rFonts w:ascii="仿宋" w:eastAsia="仿宋" w:hAnsi="仿宋" w:hint="eastAsia"/>
          <w:sz w:val="32"/>
          <w:szCs w:val="32"/>
        </w:rPr>
        <w:t>操作流程</w:t>
      </w:r>
    </w:p>
    <w:p w:rsidR="00AB0A1A" w:rsidRDefault="00AB0A1A">
      <w:pPr>
        <w:jc w:val="center"/>
      </w:pPr>
    </w:p>
    <w:sectPr w:rsidR="00AB0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10" w:rsidRDefault="00A44510" w:rsidP="00BA150C">
      <w:r>
        <w:separator/>
      </w:r>
    </w:p>
  </w:endnote>
  <w:endnote w:type="continuationSeparator" w:id="0">
    <w:p w:rsidR="00A44510" w:rsidRDefault="00A44510" w:rsidP="00BA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10" w:rsidRDefault="00A44510" w:rsidP="00BA150C">
      <w:r>
        <w:separator/>
      </w:r>
    </w:p>
  </w:footnote>
  <w:footnote w:type="continuationSeparator" w:id="0">
    <w:p w:rsidR="00A44510" w:rsidRDefault="00A44510" w:rsidP="00BA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A0"/>
    <w:rsid w:val="001D77D1"/>
    <w:rsid w:val="002E7782"/>
    <w:rsid w:val="00394D86"/>
    <w:rsid w:val="003C7788"/>
    <w:rsid w:val="00477B72"/>
    <w:rsid w:val="005F1C32"/>
    <w:rsid w:val="006C0C7E"/>
    <w:rsid w:val="00890C07"/>
    <w:rsid w:val="008B336C"/>
    <w:rsid w:val="00A44510"/>
    <w:rsid w:val="00AB0A1A"/>
    <w:rsid w:val="00B32C92"/>
    <w:rsid w:val="00B77F29"/>
    <w:rsid w:val="00BA150C"/>
    <w:rsid w:val="00C412A0"/>
    <w:rsid w:val="00C6513D"/>
    <w:rsid w:val="00DF201C"/>
    <w:rsid w:val="00E029EB"/>
    <w:rsid w:val="00ED17BF"/>
    <w:rsid w:val="00EF13AC"/>
    <w:rsid w:val="269A4D92"/>
    <w:rsid w:val="28E620B8"/>
    <w:rsid w:val="305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42C5E"/>
  <w15:docId w15:val="{34BDCA86-DE8C-42D6-AAB1-962DA6C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杨乾龙</dc:creator>
  <cp:lastModifiedBy>杨乾龙</cp:lastModifiedBy>
  <cp:revision>16</cp:revision>
  <dcterms:created xsi:type="dcterms:W3CDTF">2018-05-29T05:17:00Z</dcterms:created>
  <dcterms:modified xsi:type="dcterms:W3CDTF">2020-06-02T02:46:00Z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